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BF" w:rsidRDefault="00684CBF">
      <w:pPr>
        <w:pStyle w:val="Title"/>
        <w:rPr>
          <w:sz w:val="40"/>
          <w:szCs w:val="40"/>
        </w:rPr>
      </w:pPr>
      <w:r>
        <w:rPr>
          <w:sz w:val="40"/>
          <w:szCs w:val="40"/>
        </w:rPr>
        <w:t>Asia Pacific Forum Service Resume</w:t>
      </w:r>
    </w:p>
    <w:p w:rsidR="00684CBF" w:rsidRDefault="00684CBF">
      <w:pPr>
        <w:pStyle w:val="BodyText"/>
        <w:rPr>
          <w:sz w:val="20"/>
          <w:szCs w:val="20"/>
        </w:rPr>
      </w:pPr>
    </w:p>
    <w:p w:rsidR="00684CBF" w:rsidRDefault="00684CBF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type</w:t>
      </w:r>
      <w:r w:rsidR="00EC7493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or print legibly</w:t>
      </w:r>
      <w:r w:rsidR="00DB4D78">
        <w:rPr>
          <w:b/>
          <w:bCs/>
          <w:sz w:val="22"/>
          <w:szCs w:val="22"/>
        </w:rPr>
        <w:t xml:space="preserve"> </w:t>
      </w:r>
      <w:r w:rsidR="00EC7493">
        <w:rPr>
          <w:b/>
          <w:bCs/>
          <w:sz w:val="22"/>
          <w:szCs w:val="22"/>
        </w:rPr>
        <w:t>and email to apfadmin@nzna.org</w:t>
      </w:r>
    </w:p>
    <w:p w:rsidR="00684CBF" w:rsidRDefault="00684CBF">
      <w:pPr>
        <w:jc w:val="center"/>
        <w:rPr>
          <w:b/>
          <w:bCs/>
        </w:rPr>
      </w:pPr>
    </w:p>
    <w:p w:rsidR="00014E7B" w:rsidRDefault="00014E7B">
      <w:pPr>
        <w:jc w:val="center"/>
        <w:rPr>
          <w:b/>
          <w:bCs/>
        </w:rPr>
      </w:pPr>
    </w:p>
    <w:p w:rsidR="00684CBF" w:rsidRDefault="00684CBF">
      <w:pPr>
        <w:pStyle w:val="Heading8"/>
      </w:pPr>
      <w:r>
        <w:t>Personal</w:t>
      </w:r>
    </w:p>
    <w:tbl>
      <w:tblPr>
        <w:tblStyle w:val="TableGrid"/>
        <w:tblW w:w="95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2"/>
        <w:gridCol w:w="142"/>
        <w:gridCol w:w="283"/>
        <w:gridCol w:w="284"/>
        <w:gridCol w:w="283"/>
        <w:gridCol w:w="1134"/>
        <w:gridCol w:w="760"/>
        <w:gridCol w:w="658"/>
        <w:gridCol w:w="618"/>
        <w:gridCol w:w="142"/>
        <w:gridCol w:w="25"/>
        <w:gridCol w:w="142"/>
        <w:gridCol w:w="463"/>
        <w:gridCol w:w="426"/>
        <w:gridCol w:w="141"/>
        <w:gridCol w:w="142"/>
        <w:gridCol w:w="3140"/>
      </w:tblGrid>
      <w:tr w:rsidR="005C0D87" w:rsidRPr="005C0D87" w:rsidTr="00643D55">
        <w:trPr>
          <w:jc w:val="center"/>
        </w:trPr>
        <w:tc>
          <w:tcPr>
            <w:tcW w:w="5095" w:type="dxa"/>
            <w:gridSpan w:val="12"/>
          </w:tcPr>
          <w:p w:rsidR="005C0D87" w:rsidRPr="005C0D87" w:rsidRDefault="005C0D87" w:rsidP="00643D55">
            <w:pPr>
              <w:pStyle w:val="Heading1"/>
              <w:spacing w:before="240"/>
            </w:pPr>
            <w:r w:rsidRPr="005C0D87">
              <w:t>Please indicate</w:t>
            </w:r>
            <w:r w:rsidR="00643D55">
              <w:t xml:space="preserve"> the</w:t>
            </w:r>
            <w:r w:rsidRPr="005C0D87">
              <w:t xml:space="preserve"> position you are nominating for</w:t>
            </w:r>
          </w:p>
        </w:tc>
        <w:tc>
          <w:tcPr>
            <w:tcW w:w="4454" w:type="dxa"/>
            <w:gridSpan w:val="6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pStyle w:val="Heading1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D87" w:rsidRPr="005C0D87" w:rsidTr="00643D55">
        <w:trPr>
          <w:jc w:val="center"/>
        </w:trPr>
        <w:tc>
          <w:tcPr>
            <w:tcW w:w="766" w:type="dxa"/>
            <w:gridSpan w:val="2"/>
          </w:tcPr>
          <w:p w:rsidR="005C0D87" w:rsidRPr="005C0D87" w:rsidRDefault="005C0D87" w:rsidP="00DB4D78">
            <w:pPr>
              <w:pStyle w:val="Heading1"/>
              <w:spacing w:before="240"/>
            </w:pPr>
            <w:r w:rsidRPr="005C0D87">
              <w:t>Name</w:t>
            </w:r>
          </w:p>
        </w:tc>
        <w:tc>
          <w:tcPr>
            <w:tcW w:w="8783" w:type="dxa"/>
            <w:gridSpan w:val="16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pStyle w:val="Heading1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D78" w:rsidRPr="005C0D87" w:rsidTr="00643D55">
        <w:trPr>
          <w:jc w:val="center"/>
        </w:trPr>
        <w:tc>
          <w:tcPr>
            <w:tcW w:w="908" w:type="dxa"/>
            <w:gridSpan w:val="3"/>
          </w:tcPr>
          <w:p w:rsidR="005C0D87" w:rsidRPr="005C0D87" w:rsidRDefault="005C0D87" w:rsidP="00DB4D78">
            <w:pPr>
              <w:spacing w:before="240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Address</w:t>
            </w:r>
          </w:p>
        </w:tc>
        <w:tc>
          <w:tcPr>
            <w:tcW w:w="4162" w:type="dxa"/>
            <w:gridSpan w:val="8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:rsidR="005C0D87" w:rsidRPr="005C0D87" w:rsidRDefault="005C0D87" w:rsidP="00DB4D78">
            <w:pPr>
              <w:spacing w:before="240"/>
              <w:jc w:val="right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City</w:t>
            </w:r>
            <w:bookmarkStart w:id="0" w:name="_GoBack"/>
            <w:bookmarkEnd w:id="0"/>
          </w:p>
        </w:tc>
        <w:tc>
          <w:tcPr>
            <w:tcW w:w="3849" w:type="dxa"/>
            <w:gridSpan w:val="4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337" w:rsidRPr="005C0D87" w:rsidTr="00643D55">
        <w:trPr>
          <w:jc w:val="center"/>
        </w:trPr>
        <w:tc>
          <w:tcPr>
            <w:tcW w:w="624" w:type="dxa"/>
          </w:tcPr>
          <w:p w:rsidR="005C0D87" w:rsidRPr="005C0D87" w:rsidRDefault="005C0D87" w:rsidP="00DB4D78">
            <w:pPr>
              <w:spacing w:before="240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State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5C0D87" w:rsidRPr="005C0D87" w:rsidRDefault="005C0D87" w:rsidP="00DB4D78">
            <w:pPr>
              <w:spacing w:before="240"/>
              <w:jc w:val="right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Postal Code</w:t>
            </w:r>
          </w:p>
        </w:tc>
        <w:tc>
          <w:tcPr>
            <w:tcW w:w="927" w:type="dxa"/>
            <w:gridSpan w:val="4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4"/>
          </w:tcPr>
          <w:p w:rsidR="005C0D87" w:rsidRPr="005C0D87" w:rsidRDefault="005C0D87" w:rsidP="00DB4D78">
            <w:pPr>
              <w:spacing w:before="240"/>
              <w:jc w:val="right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Country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D78" w:rsidRPr="005C0D87" w:rsidTr="00643D55">
        <w:trPr>
          <w:jc w:val="center"/>
        </w:trPr>
        <w:tc>
          <w:tcPr>
            <w:tcW w:w="1475" w:type="dxa"/>
            <w:gridSpan w:val="5"/>
          </w:tcPr>
          <w:p w:rsidR="005C0D87" w:rsidRPr="005C0D87" w:rsidRDefault="005C0D87" w:rsidP="00DB4D78">
            <w:pPr>
              <w:pStyle w:val="Heading1"/>
              <w:spacing w:before="240"/>
            </w:pPr>
            <w:r w:rsidRPr="005C0D87">
              <w:t>Home Phone</w:t>
            </w:r>
          </w:p>
        </w:tc>
        <w:tc>
          <w:tcPr>
            <w:tcW w:w="3453" w:type="dxa"/>
            <w:gridSpan w:val="5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pStyle w:val="Heading1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8" w:type="dxa"/>
            <w:gridSpan w:val="5"/>
          </w:tcPr>
          <w:p w:rsidR="005C0D87" w:rsidRPr="005C0D87" w:rsidRDefault="005C0D87" w:rsidP="00DB4D78">
            <w:pPr>
              <w:pStyle w:val="Heading1"/>
              <w:spacing w:before="240"/>
              <w:jc w:val="right"/>
            </w:pPr>
            <w:r w:rsidRPr="005C0D87">
              <w:t>Cell Phone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pStyle w:val="Heading1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D87" w:rsidRPr="005C0D87" w:rsidTr="00643D55">
        <w:trPr>
          <w:jc w:val="center"/>
        </w:trPr>
        <w:tc>
          <w:tcPr>
            <w:tcW w:w="1758" w:type="dxa"/>
            <w:gridSpan w:val="6"/>
          </w:tcPr>
          <w:p w:rsidR="005C0D87" w:rsidRPr="005C0D87" w:rsidRDefault="005C0D87" w:rsidP="00DB4D78">
            <w:pPr>
              <w:spacing w:before="240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E-Mail Address</w:t>
            </w:r>
          </w:p>
        </w:tc>
        <w:tc>
          <w:tcPr>
            <w:tcW w:w="7791" w:type="dxa"/>
            <w:gridSpan w:val="12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337" w:rsidRPr="005C0D87" w:rsidTr="00643D55">
        <w:trPr>
          <w:jc w:val="center"/>
        </w:trPr>
        <w:tc>
          <w:tcPr>
            <w:tcW w:w="1191" w:type="dxa"/>
            <w:gridSpan w:val="4"/>
          </w:tcPr>
          <w:p w:rsidR="005C0D87" w:rsidRPr="005C0D87" w:rsidRDefault="005C0D87" w:rsidP="00DB4D78">
            <w:pPr>
              <w:spacing w:before="240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Clean Date</w:t>
            </w:r>
          </w:p>
        </w:tc>
        <w:tc>
          <w:tcPr>
            <w:tcW w:w="2461" w:type="dxa"/>
            <w:gridSpan w:val="4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gridSpan w:val="8"/>
          </w:tcPr>
          <w:p w:rsidR="005C0D87" w:rsidRPr="005C0D87" w:rsidRDefault="005C0D87" w:rsidP="00DB4D78">
            <w:pPr>
              <w:spacing w:before="240"/>
              <w:jc w:val="right"/>
              <w:rPr>
                <w:sz w:val="24"/>
                <w:szCs w:val="24"/>
              </w:rPr>
            </w:pPr>
            <w:r w:rsidRPr="005C0D87">
              <w:rPr>
                <w:sz w:val="24"/>
                <w:szCs w:val="24"/>
              </w:rPr>
              <w:t>Your Region/Community</w:t>
            </w: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:rsidR="005C0D87" w:rsidRPr="00D34B78" w:rsidRDefault="005C0D87" w:rsidP="00DB4D7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BF" w:rsidRDefault="00684CB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684CBF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E710D" w:rsidRDefault="001E710D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</w:p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 and/or Community Organization Memberships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E710D" w:rsidRDefault="001E710D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</w:p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  <w:t>Activities/Hobbies</w:t>
            </w: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564337" w:rsidRPr="00D34B78" w:rsidTr="00014E7B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337" w:rsidRPr="00D34B78" w:rsidRDefault="00564337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4337" w:rsidRPr="00D34B78" w:rsidRDefault="00564337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4337" w:rsidRPr="00D34B78" w:rsidRDefault="00564337">
            <w:pPr>
              <w:pStyle w:val="Table"/>
              <w:rPr>
                <w:rFonts w:ascii="Arial" w:hAnsi="Arial" w:cs="Arial"/>
              </w:rPr>
            </w:pPr>
          </w:p>
        </w:tc>
      </w:tr>
    </w:tbl>
    <w:p w:rsidR="001E710D" w:rsidRPr="001E710D" w:rsidRDefault="001E710D" w:rsidP="001E710D">
      <w:pPr>
        <w:pStyle w:val="Table"/>
        <w:jc w:val="center"/>
        <w:rPr>
          <w:b/>
          <w:bCs/>
          <w:sz w:val="24"/>
          <w:szCs w:val="24"/>
        </w:rPr>
      </w:pPr>
    </w:p>
    <w:p w:rsidR="00684CBF" w:rsidRDefault="00684CBF">
      <w:pPr>
        <w:pStyle w:val="Heading4"/>
        <w:spacing w:before="240"/>
        <w:rPr>
          <w:sz w:val="32"/>
          <w:szCs w:val="32"/>
        </w:rPr>
      </w:pPr>
      <w:r>
        <w:rPr>
          <w:sz w:val="32"/>
          <w:szCs w:val="32"/>
        </w:rPr>
        <w:t>Education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684CBF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 School/College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 Awarded</w:t>
            </w: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rPr>
                <w:b/>
                <w:bCs/>
                <w:sz w:val="24"/>
                <w:szCs w:val="24"/>
              </w:rPr>
            </w:pPr>
          </w:p>
        </w:tc>
      </w:tr>
      <w:tr w:rsidR="00684CBF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Seminars/Technical Training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 Licenses or Certificates</w:t>
            </w: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</w:tbl>
    <w:p w:rsidR="00684CBF" w:rsidRDefault="00684CBF">
      <w:pPr>
        <w:pStyle w:val="Header"/>
        <w:tabs>
          <w:tab w:val="clear" w:pos="4320"/>
          <w:tab w:val="clear" w:pos="8640"/>
        </w:tabs>
        <w:spacing w:before="120"/>
        <w:jc w:val="center"/>
        <w:rPr>
          <w:b/>
          <w:bCs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Experience</w:t>
      </w:r>
    </w:p>
    <w:p w:rsidR="00684CBF" w:rsidRDefault="00684CBF">
      <w:pPr>
        <w:pStyle w:val="Header"/>
        <w:tabs>
          <w:tab w:val="clear" w:pos="4320"/>
          <w:tab w:val="clear" w:pos="8640"/>
        </w:tabs>
        <w:spacing w:before="120"/>
        <w:jc w:val="center"/>
        <w:rPr>
          <w:b/>
          <w:bCs/>
        </w:rPr>
      </w:pPr>
    </w:p>
    <w:p w:rsidR="00684CBF" w:rsidRDefault="00684CBF">
      <w:pPr>
        <w:pStyle w:val="Header"/>
        <w:tabs>
          <w:tab w:val="clear" w:pos="4320"/>
          <w:tab w:val="clear" w:pos="8640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Relevant Fellowship Service Experience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  <w:gridCol w:w="3060"/>
        <w:gridCol w:w="2520"/>
      </w:tblGrid>
      <w:tr w:rsidR="00684CBF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Length of Service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Default="00684CBF">
            <w:pPr>
              <w:pStyle w:val="Tabl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Group/Area/</w:t>
            </w:r>
            <w:r>
              <w:rPr>
                <w:b/>
                <w:bCs/>
                <w:sz w:val="24"/>
                <w:szCs w:val="24"/>
              </w:rPr>
              <w:br/>
              <w:t>Region/World Service</w:t>
            </w: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  <w:r w:rsidRPr="00D34B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BF" w:rsidRPr="00D34B78" w:rsidRDefault="00684CBF">
            <w:pPr>
              <w:pStyle w:val="Table"/>
              <w:rPr>
                <w:rFonts w:ascii="Arial" w:hAnsi="Arial" w:cs="Arial"/>
              </w:rPr>
            </w:pPr>
          </w:p>
        </w:tc>
      </w:tr>
    </w:tbl>
    <w:p w:rsidR="00684CBF" w:rsidRDefault="00684CBF"/>
    <w:p w:rsidR="001E710D" w:rsidRDefault="001E710D"/>
    <w:p w:rsidR="00684CBF" w:rsidRDefault="00684CBF">
      <w:pPr>
        <w:pStyle w:val="Heading3"/>
        <w:spacing w:before="120" w:after="60"/>
      </w:pPr>
      <w:r>
        <w:t>Relevant Work Experience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84CBF" w:rsidRPr="00D34B78" w:rsidTr="00014E7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D34B78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D34B78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BF" w:rsidRDefault="00684CBF">
      <w:pPr>
        <w:pStyle w:val="Heading1"/>
        <w:spacing w:before="240"/>
        <w:rPr>
          <w:b/>
          <w:bCs/>
        </w:rPr>
      </w:pPr>
      <w:r>
        <w:br w:type="page"/>
      </w:r>
      <w:r>
        <w:rPr>
          <w:b/>
          <w:bCs/>
        </w:rPr>
        <w:lastRenderedPageBreak/>
        <w:t>Languages</w:t>
      </w:r>
    </w:p>
    <w:p w:rsidR="00684CBF" w:rsidRDefault="00684CB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946"/>
      </w:tblGrid>
      <w:tr w:rsidR="00564337" w:rsidRPr="00564337" w:rsidTr="00FF19D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4337" w:rsidRPr="00564337" w:rsidRDefault="00564337" w:rsidP="00FF19D7">
            <w:pPr>
              <w:rPr>
                <w:b/>
                <w:bCs/>
                <w:sz w:val="24"/>
                <w:szCs w:val="24"/>
              </w:rPr>
            </w:pPr>
            <w:r w:rsidRPr="00564337">
              <w:rPr>
                <w:b/>
                <w:bCs/>
                <w:sz w:val="24"/>
                <w:szCs w:val="24"/>
              </w:rPr>
              <w:t>Native Language: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337" w:rsidRPr="00FF19D7" w:rsidRDefault="00564337" w:rsidP="009018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84CBF" w:rsidRDefault="00684CBF">
      <w:pPr>
        <w:rPr>
          <w:b/>
          <w:bCs/>
          <w:sz w:val="24"/>
          <w:szCs w:val="24"/>
        </w:rPr>
      </w:pPr>
    </w:p>
    <w:p w:rsidR="00684CBF" w:rsidRDefault="00684C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Languages: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531"/>
      </w:tblGrid>
      <w:tr w:rsidR="00564337" w:rsidRPr="00564337" w:rsidTr="00DB4D78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564337" w:rsidRPr="00FF19D7" w:rsidRDefault="00564337" w:rsidP="00B46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564337" w:rsidRPr="00564337" w:rsidRDefault="00564337" w:rsidP="00AC6288">
            <w:pPr>
              <w:spacing w:before="120"/>
              <w:rPr>
                <w:sz w:val="24"/>
                <w:szCs w:val="24"/>
              </w:rPr>
            </w:pPr>
            <w:r w:rsidRPr="0056433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4114581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Pr="00564337">
              <w:rPr>
                <w:sz w:val="24"/>
                <w:szCs w:val="24"/>
              </w:rPr>
              <w:t>Speak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353039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Read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386681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Write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348135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Translate</w:t>
            </w:r>
          </w:p>
        </w:tc>
      </w:tr>
      <w:tr w:rsidR="00564337" w:rsidRPr="00564337" w:rsidTr="00DB4D78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4337" w:rsidRPr="00FF19D7" w:rsidRDefault="00564337" w:rsidP="00B46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564337" w:rsidRPr="00564337" w:rsidRDefault="00564337" w:rsidP="00AC6288">
            <w:pPr>
              <w:spacing w:before="120"/>
              <w:rPr>
                <w:sz w:val="24"/>
                <w:szCs w:val="24"/>
              </w:rPr>
            </w:pPr>
            <w:r w:rsidRPr="0056433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777371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Pr="00564337">
              <w:rPr>
                <w:sz w:val="24"/>
                <w:szCs w:val="24"/>
              </w:rPr>
              <w:t>Speak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460890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Read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262225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Write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13946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Translate</w:t>
            </w:r>
          </w:p>
        </w:tc>
      </w:tr>
      <w:tr w:rsidR="00564337" w:rsidRPr="00564337" w:rsidTr="00DB4D78">
        <w:trPr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64337" w:rsidRPr="00FF19D7" w:rsidRDefault="00564337" w:rsidP="00B46D2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1" w:type="dxa"/>
          </w:tcPr>
          <w:p w:rsidR="00564337" w:rsidRPr="00564337" w:rsidRDefault="00564337" w:rsidP="00AC6288">
            <w:pPr>
              <w:spacing w:before="120"/>
              <w:rPr>
                <w:sz w:val="24"/>
                <w:szCs w:val="24"/>
              </w:rPr>
            </w:pPr>
            <w:r w:rsidRPr="0056433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82262952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Pr="00564337">
              <w:rPr>
                <w:sz w:val="24"/>
                <w:szCs w:val="24"/>
              </w:rPr>
              <w:t>Speak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13026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564337" w:rsidRPr="00564337">
              <w:rPr>
                <w:sz w:val="24"/>
                <w:szCs w:val="24"/>
              </w:rPr>
              <w:t xml:space="preserve"> Read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6155002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Write</w:t>
            </w:r>
          </w:p>
        </w:tc>
        <w:tc>
          <w:tcPr>
            <w:tcW w:w="1531" w:type="dxa"/>
          </w:tcPr>
          <w:p w:rsidR="00564337" w:rsidRPr="00564337" w:rsidRDefault="00F36D24" w:rsidP="00B46D26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721345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4E5A47">
              <w:rPr>
                <w:sz w:val="24"/>
                <w:szCs w:val="24"/>
              </w:rPr>
              <w:t xml:space="preserve"> </w:t>
            </w:r>
            <w:r w:rsidR="00564337" w:rsidRPr="00564337">
              <w:rPr>
                <w:sz w:val="24"/>
                <w:szCs w:val="24"/>
              </w:rPr>
              <w:t>Translate</w:t>
            </w:r>
          </w:p>
        </w:tc>
      </w:tr>
    </w:tbl>
    <w:p w:rsidR="001E710D" w:rsidRDefault="001E710D">
      <w:pPr>
        <w:tabs>
          <w:tab w:val="left" w:leader="underscore" w:pos="2880"/>
        </w:tabs>
        <w:spacing w:before="120" w:after="120"/>
        <w:rPr>
          <w:b/>
          <w:bCs/>
          <w:sz w:val="24"/>
          <w:szCs w:val="24"/>
        </w:rPr>
      </w:pPr>
    </w:p>
    <w:p w:rsidR="00684CBF" w:rsidRDefault="00684CBF">
      <w:pPr>
        <w:tabs>
          <w:tab w:val="left" w:leader="underscore" w:pos="2880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check your skills: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3420"/>
        <w:gridCol w:w="3101"/>
      </w:tblGrid>
      <w:tr w:rsidR="00684CBF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684CBF">
            <w:pPr>
              <w:pStyle w:val="Heading8"/>
              <w:rPr>
                <w:sz w:val="24"/>
                <w:szCs w:val="24"/>
                <w:u w:val="single"/>
                <w:lang w:val="fr-FR"/>
              </w:rPr>
            </w:pPr>
            <w:r w:rsidRPr="00AC6288">
              <w:rPr>
                <w:sz w:val="24"/>
                <w:szCs w:val="24"/>
                <w:u w:val="single"/>
                <w:lang w:val="fr-FR"/>
              </w:rPr>
              <w:t>Communications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684CBF">
            <w:pPr>
              <w:pStyle w:val="Heading8"/>
              <w:rPr>
                <w:sz w:val="24"/>
                <w:szCs w:val="24"/>
                <w:u w:val="single"/>
                <w:lang w:val="fr-FR"/>
              </w:rPr>
            </w:pPr>
            <w:r w:rsidRPr="00AC6288">
              <w:rPr>
                <w:sz w:val="24"/>
                <w:szCs w:val="24"/>
                <w:u w:val="single"/>
                <w:lang w:val="fr-FR"/>
              </w:rPr>
              <w:t>Computers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684CBF">
            <w:pPr>
              <w:pStyle w:val="Heading4"/>
              <w:widowControl/>
              <w:tabs>
                <w:tab w:val="left" w:pos="360"/>
              </w:tabs>
              <w:spacing w:before="0" w:after="0"/>
              <w:rPr>
                <w:sz w:val="24"/>
                <w:szCs w:val="24"/>
                <w:u w:val="single"/>
                <w:lang w:val="fr-FR"/>
              </w:rPr>
            </w:pPr>
            <w:r w:rsidRPr="00AC6288">
              <w:rPr>
                <w:sz w:val="24"/>
                <w:szCs w:val="24"/>
                <w:u w:val="single"/>
                <w:lang w:val="fr-FR"/>
              </w:rPr>
              <w:t>Financial Management</w:t>
            </w:r>
          </w:p>
        </w:tc>
      </w:tr>
      <w:tr w:rsidR="00684CBF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8581989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Facilitator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603546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N</w:t>
            </w:r>
            <w:r w:rsidR="00684CBF" w:rsidRPr="00AC6288">
              <w:rPr>
                <w:sz w:val="24"/>
                <w:szCs w:val="24"/>
              </w:rPr>
              <w:t>etworking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087667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Economics &amp; Forecasting</w:t>
            </w:r>
          </w:p>
        </w:tc>
      </w:tr>
      <w:tr w:rsidR="00684CBF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577832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Journalism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877340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Web Master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156965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Budgets</w:t>
            </w:r>
          </w:p>
        </w:tc>
      </w:tr>
      <w:tr w:rsidR="00684CBF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0932386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Public Speaking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62970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Information Management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E02F3D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90674702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Accounting</w:t>
            </w:r>
          </w:p>
        </w:tc>
      </w:tr>
      <w:tr w:rsidR="00684CBF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802884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Writing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199752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E02F3D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E02F3D" w:rsidRPr="00AC6288">
              <w:rPr>
                <w:sz w:val="24"/>
                <w:szCs w:val="24"/>
              </w:rPr>
              <w:t xml:space="preserve"> </w:t>
            </w:r>
            <w:r w:rsidR="00684CBF" w:rsidRPr="00AC6288">
              <w:rPr>
                <w:sz w:val="24"/>
                <w:szCs w:val="24"/>
              </w:rPr>
              <w:t>System Analysis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AC6288" w:rsidRDefault="00684CBF">
            <w:pPr>
              <w:pStyle w:val="Heading8"/>
              <w:rPr>
                <w:sz w:val="24"/>
                <w:szCs w:val="24"/>
                <w:u w:val="single"/>
              </w:rPr>
            </w:pP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5073024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Editing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2977462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Web Design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325F13" w:rsidP="00625825">
            <w:pPr>
              <w:pStyle w:val="Heading8"/>
              <w:rPr>
                <w:sz w:val="24"/>
                <w:szCs w:val="24"/>
                <w:u w:val="single"/>
              </w:rPr>
            </w:pPr>
            <w:r w:rsidRPr="00AC6288">
              <w:rPr>
                <w:sz w:val="24"/>
                <w:szCs w:val="24"/>
                <w:u w:val="single"/>
              </w:rPr>
              <w:t>NA Service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777670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Parliamentarian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325F13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FB418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5764180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Helpline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0969079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Public Relations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325F13">
            <w:pPr>
              <w:pStyle w:val="Heading8"/>
              <w:rPr>
                <w:sz w:val="24"/>
                <w:szCs w:val="24"/>
                <w:u w:val="single"/>
              </w:rPr>
            </w:pPr>
            <w:r w:rsidRPr="00AC6288">
              <w:rPr>
                <w:sz w:val="24"/>
                <w:szCs w:val="24"/>
                <w:u w:val="single"/>
              </w:rPr>
              <w:t>Business Management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3A5AA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617647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Literature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660396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Teaching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195675008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  <w:lang w:val="fr-FR"/>
              </w:rPr>
              <w:t xml:space="preserve"> Management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AC1C2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81470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Policy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109807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  <w:lang w:val="fr-FR"/>
              </w:rPr>
              <w:t xml:space="preserve"> Arts &amp; Graphics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72376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Human Resources/Personnel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73574C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335727118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  <w:lang w:val="fr-FR"/>
              </w:rPr>
              <w:t xml:space="preserve"> Translations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325F13">
            <w:pPr>
              <w:pStyle w:val="Heading8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611887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Math/Statistics/Probability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3B5A9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82245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Convention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325F13">
            <w:pPr>
              <w:pStyle w:val="Heading8"/>
              <w:rPr>
                <w:sz w:val="24"/>
                <w:szCs w:val="24"/>
                <w:u w:val="single"/>
              </w:rPr>
            </w:pPr>
            <w:r w:rsidRPr="00AC6288">
              <w:rPr>
                <w:sz w:val="24"/>
                <w:szCs w:val="24"/>
                <w:u w:val="single"/>
              </w:rPr>
              <w:t>Legal Skills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536377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Administration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D35DD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9629892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Hospitals &amp; Institutions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0906979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Arbitration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024599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Events Planning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3140E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1728375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Human Resources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2897913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Government Liaison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37926217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Marketing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9206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42064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Public Information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8087491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Contract Writing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3259113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Strategic Planning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F0669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734801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Outreach</w:t>
            </w:r>
          </w:p>
        </w:tc>
      </w:tr>
      <w:tr w:rsidR="00325F13" w:rsidRPr="00AC6288" w:rsidTr="00014E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E02F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8251244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325F13">
            <w:pPr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325F13" w:rsidRPr="00AC6288" w:rsidRDefault="00F36D24" w:rsidP="00CE760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4065146"/>
                <w14:checkbox>
                  <w14:checked w14:val="0"/>
                  <w14:checkedState w14:val="00FE" w14:font="Wingdings"/>
                  <w14:uncheckedState w14:val="0071" w14:font="Wingdings"/>
                </w14:checkbox>
              </w:sdtPr>
              <w:sdtEndPr/>
              <w:sdtContent>
                <w:r w:rsidR="00325F13" w:rsidRPr="00AC6288">
                  <w:rPr>
                    <w:sz w:val="24"/>
                    <w:szCs w:val="24"/>
                  </w:rPr>
                  <w:sym w:font="Wingdings" w:char="F071"/>
                </w:r>
              </w:sdtContent>
            </w:sdt>
            <w:r w:rsidR="00325F13" w:rsidRPr="00AC6288">
              <w:rPr>
                <w:sz w:val="24"/>
                <w:szCs w:val="24"/>
              </w:rPr>
              <w:t xml:space="preserve"> Administration</w:t>
            </w:r>
          </w:p>
        </w:tc>
      </w:tr>
    </w:tbl>
    <w:p w:rsidR="00684CBF" w:rsidRDefault="00684CBF" w:rsidP="00014E7B">
      <w:pPr>
        <w:pStyle w:val="Header"/>
        <w:tabs>
          <w:tab w:val="clear" w:pos="4320"/>
          <w:tab w:val="clear" w:pos="8640"/>
        </w:tabs>
        <w:spacing w:before="360" w:after="12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32"/>
        </w:rPr>
        <w:t>If there is anything that you would like to say about your desire to serve the APF please write it here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684CBF" w:rsidRPr="00564337" w:rsidTr="00014E7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BF" w:rsidRPr="00564337" w:rsidTr="00014E7B">
        <w:trPr>
          <w:jc w:val="center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CBF" w:rsidRPr="00564337" w:rsidRDefault="00684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BF" w:rsidRDefault="00684CBF">
      <w:pPr>
        <w:tabs>
          <w:tab w:val="left" w:leader="underscore" w:pos="9360"/>
        </w:tabs>
        <w:spacing w:before="120" w:after="1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Please limit your answers to the space provided.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AC6288" w:rsidTr="00014E7B">
        <w:tc>
          <w:tcPr>
            <w:tcW w:w="2802" w:type="dxa"/>
          </w:tcPr>
          <w:p w:rsidR="00AC6288" w:rsidRPr="00AC6288" w:rsidRDefault="00AC6288" w:rsidP="00014E7B">
            <w:pPr>
              <w:pStyle w:val="Heading7"/>
              <w:tabs>
                <w:tab w:val="clear" w:pos="9360"/>
              </w:tabs>
              <w:spacing w:before="240" w:after="0"/>
              <w:jc w:val="center"/>
              <w:rPr>
                <w:b w:val="0"/>
                <w:bCs w:val="0"/>
                <w:sz w:val="24"/>
              </w:rPr>
            </w:pPr>
            <w:r w:rsidRPr="00AC6288">
              <w:rPr>
                <w:b w:val="0"/>
                <w:bCs w:val="0"/>
                <w:sz w:val="24"/>
              </w:rPr>
              <w:t>Please put in today’s date: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6288" w:rsidRPr="00AC6288" w:rsidRDefault="00AC6288" w:rsidP="00014E7B">
            <w:pPr>
              <w:pStyle w:val="Heading7"/>
              <w:tabs>
                <w:tab w:val="clear" w:pos="9360"/>
              </w:tabs>
              <w:spacing w:before="240" w:after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</w:p>
        </w:tc>
      </w:tr>
    </w:tbl>
    <w:p w:rsidR="00684CBF" w:rsidRPr="0076688C" w:rsidRDefault="00684CBF" w:rsidP="0076688C">
      <w:pPr>
        <w:pStyle w:val="Heading7"/>
        <w:tabs>
          <w:tab w:val="clear" w:pos="9360"/>
          <w:tab w:val="left" w:leader="underscore" w:pos="5103"/>
        </w:tabs>
        <w:spacing w:before="0" w:after="0"/>
        <w:rPr>
          <w:b w:val="0"/>
          <w:bCs w:val="0"/>
          <w:sz w:val="2"/>
          <w:szCs w:val="2"/>
        </w:rPr>
      </w:pPr>
    </w:p>
    <w:sectPr w:rsidR="00684CBF" w:rsidRPr="0076688C" w:rsidSect="00C64A61">
      <w:footerReference w:type="default" r:id="rId8"/>
      <w:pgSz w:w="11907" w:h="16839" w:code="9"/>
      <w:pgMar w:top="1134" w:right="1440" w:bottom="1134" w:left="144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24" w:rsidRDefault="00F36D24">
      <w:r>
        <w:separator/>
      </w:r>
    </w:p>
  </w:endnote>
  <w:endnote w:type="continuationSeparator" w:id="0">
    <w:p w:rsidR="00F36D24" w:rsidRDefault="00F3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55" w:rsidRDefault="00742E55">
    <w:pPr>
      <w:pStyle w:val="Footer"/>
      <w:jc w:val="center"/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3D5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24" w:rsidRDefault="00F36D24">
      <w:r>
        <w:separator/>
      </w:r>
    </w:p>
  </w:footnote>
  <w:footnote w:type="continuationSeparator" w:id="0">
    <w:p w:rsidR="00F36D24" w:rsidRDefault="00F3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9E3A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58D9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D8F7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364CA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D269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BB3EABF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5E3215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499068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87624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C660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10431E99"/>
    <w:multiLevelType w:val="singleLevel"/>
    <w:tmpl w:val="338622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1">
    <w:nsid w:val="276222E4"/>
    <w:multiLevelType w:val="singleLevel"/>
    <w:tmpl w:val="E4FC5C78"/>
    <w:lvl w:ilvl="0">
      <w:start w:val="1"/>
      <w:numFmt w:val="bullet"/>
      <w:lvlText w:val=""/>
      <w:lvlJc w:val="left"/>
      <w:pPr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2">
    <w:nsid w:val="2CF44A31"/>
    <w:multiLevelType w:val="singleLevel"/>
    <w:tmpl w:val="338622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3">
    <w:nsid w:val="3D5A5A10"/>
    <w:multiLevelType w:val="singleLevel"/>
    <w:tmpl w:val="338622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14">
    <w:nsid w:val="41BF0F89"/>
    <w:multiLevelType w:val="hybridMultilevel"/>
    <w:tmpl w:val="6EE0E080"/>
    <w:lvl w:ilvl="0" w:tplc="E4FC5C78">
      <w:start w:val="1"/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2342"/>
    <w:multiLevelType w:val="hybridMultilevel"/>
    <w:tmpl w:val="8EDE6CFC"/>
    <w:lvl w:ilvl="0" w:tplc="E4FC5C78">
      <w:start w:val="1"/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01415"/>
    <w:multiLevelType w:val="singleLevel"/>
    <w:tmpl w:val="338622D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88"/>
    <w:rsid w:val="00014E7B"/>
    <w:rsid w:val="00156460"/>
    <w:rsid w:val="001E710D"/>
    <w:rsid w:val="00251FF1"/>
    <w:rsid w:val="00325F13"/>
    <w:rsid w:val="003F33F0"/>
    <w:rsid w:val="00413768"/>
    <w:rsid w:val="004E5A47"/>
    <w:rsid w:val="00564337"/>
    <w:rsid w:val="00594BE8"/>
    <w:rsid w:val="005C0D87"/>
    <w:rsid w:val="00643D55"/>
    <w:rsid w:val="00674322"/>
    <w:rsid w:val="00684CBF"/>
    <w:rsid w:val="007108A9"/>
    <w:rsid w:val="00742E55"/>
    <w:rsid w:val="0076688C"/>
    <w:rsid w:val="008064CC"/>
    <w:rsid w:val="00AC6288"/>
    <w:rsid w:val="00B46D26"/>
    <w:rsid w:val="00C64A61"/>
    <w:rsid w:val="00C67E88"/>
    <w:rsid w:val="00D34B78"/>
    <w:rsid w:val="00DB4D78"/>
    <w:rsid w:val="00E02F3D"/>
    <w:rsid w:val="00EC7493"/>
    <w:rsid w:val="00F36D24"/>
    <w:rsid w:val="00FB57FF"/>
    <w:rsid w:val="00FC0DAE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120" w:after="1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9360"/>
      </w:tabs>
      <w:spacing w:before="120" w:after="120"/>
      <w:outlineLvl w:val="6"/>
    </w:pPr>
    <w:rPr>
      <w:b/>
      <w:bCs/>
      <w:i/>
      <w:iCs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customStyle="1" w:styleId="Table">
    <w:name w:val="Table"/>
    <w:basedOn w:val="Normal"/>
    <w:pPr>
      <w:spacing w:before="120" w:after="120"/>
    </w:pPr>
    <w:rPr>
      <w:sz w:val="22"/>
      <w:szCs w:val="22"/>
    </w:rPr>
  </w:style>
  <w:style w:type="paragraph" w:styleId="BodyText">
    <w:name w:val="Body Text"/>
    <w:basedOn w:val="Normal"/>
    <w:pPr>
      <w:jc w:val="center"/>
    </w:pPr>
    <w:rPr>
      <w:i/>
      <w:iCs/>
      <w:sz w:val="24"/>
      <w:szCs w:val="24"/>
    </w:rPr>
  </w:style>
  <w:style w:type="paragraph" w:customStyle="1" w:styleId="nh">
    <w:name w:val="nh"/>
    <w:pPr>
      <w:tabs>
        <w:tab w:val="left" w:pos="360"/>
      </w:tabs>
      <w:spacing w:line="30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i w:val="0"/>
      <w:iCs w:val="0"/>
      <w:sz w:val="20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rsid w:val="005C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spacing w:before="120" w:after="1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9360"/>
      </w:tabs>
      <w:spacing w:before="120" w:after="120"/>
      <w:outlineLvl w:val="6"/>
    </w:pPr>
    <w:rPr>
      <w:b/>
      <w:bCs/>
      <w:i/>
      <w:iCs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customStyle="1" w:styleId="Table">
    <w:name w:val="Table"/>
    <w:basedOn w:val="Normal"/>
    <w:pPr>
      <w:spacing w:before="120" w:after="120"/>
    </w:pPr>
    <w:rPr>
      <w:sz w:val="22"/>
      <w:szCs w:val="22"/>
    </w:rPr>
  </w:style>
  <w:style w:type="paragraph" w:styleId="BodyText">
    <w:name w:val="Body Text"/>
    <w:basedOn w:val="Normal"/>
    <w:pPr>
      <w:jc w:val="center"/>
    </w:pPr>
    <w:rPr>
      <w:i/>
      <w:iCs/>
      <w:sz w:val="24"/>
      <w:szCs w:val="24"/>
    </w:rPr>
  </w:style>
  <w:style w:type="paragraph" w:customStyle="1" w:styleId="nh">
    <w:name w:val="nh"/>
    <w:pPr>
      <w:tabs>
        <w:tab w:val="left" w:pos="360"/>
      </w:tabs>
      <w:spacing w:line="30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i w:val="0"/>
      <w:iCs w:val="0"/>
      <w:sz w:val="20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rsid w:val="005C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3B579472.dotm</Template>
  <TotalTime>79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APF Resume</vt:lpstr>
    </vt:vector>
  </TitlesOfParts>
  <Company>APF Admin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APF Resume</dc:title>
  <dc:creator>roger</dc:creator>
  <cp:lastModifiedBy>Roger Searle</cp:lastModifiedBy>
  <cp:revision>17</cp:revision>
  <cp:lastPrinted>2016-12-21T01:47:00Z</cp:lastPrinted>
  <dcterms:created xsi:type="dcterms:W3CDTF">2016-12-21T00:34:00Z</dcterms:created>
  <dcterms:modified xsi:type="dcterms:W3CDTF">2017-01-04T22:39:00Z</dcterms:modified>
</cp:coreProperties>
</file>